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92" w:rsidRDefault="00F46892" w:rsidP="00F46892">
      <w:pPr>
        <w:pStyle w:val="a3"/>
        <w:jc w:val="right"/>
      </w:pPr>
      <w:r>
        <w:t>УТВЕРЖДЕНО</w:t>
      </w:r>
    </w:p>
    <w:p w:rsidR="00F46892" w:rsidRDefault="00F46892" w:rsidP="00F46892">
      <w:pPr>
        <w:pStyle w:val="a3"/>
        <w:jc w:val="right"/>
      </w:pPr>
      <w:r>
        <w:t>Постановление</w:t>
      </w:r>
    </w:p>
    <w:p w:rsidR="00F46892" w:rsidRDefault="00F46892" w:rsidP="00F46892">
      <w:pPr>
        <w:pStyle w:val="a3"/>
        <w:jc w:val="right"/>
      </w:pPr>
      <w:r>
        <w:t>Совета Министров</w:t>
      </w:r>
    </w:p>
    <w:p w:rsidR="00F46892" w:rsidRDefault="00F46892" w:rsidP="00F46892">
      <w:pPr>
        <w:pStyle w:val="a3"/>
        <w:jc w:val="right"/>
      </w:pPr>
      <w:r>
        <w:t>Республики Беларусь</w:t>
      </w:r>
    </w:p>
    <w:p w:rsidR="00F46892" w:rsidRDefault="00F46892" w:rsidP="00F46892">
      <w:pPr>
        <w:pStyle w:val="a3"/>
        <w:jc w:val="right"/>
      </w:pPr>
      <w:r>
        <w:t>14.06.2002 № 778</w:t>
      </w:r>
    </w:p>
    <w:p w:rsidR="00F46892" w:rsidRDefault="00F46892" w:rsidP="00F46892">
      <w:pPr>
        <w:pStyle w:val="a3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F46892" w:rsidRDefault="00F46892" w:rsidP="00F46892">
      <w:pPr>
        <w:pStyle w:val="a3"/>
        <w:jc w:val="right"/>
      </w:pPr>
      <w:r>
        <w:t>Совета Министров</w:t>
      </w:r>
    </w:p>
    <w:p w:rsidR="00F46892" w:rsidRDefault="00F46892" w:rsidP="00F46892">
      <w:pPr>
        <w:pStyle w:val="a3"/>
        <w:jc w:val="right"/>
      </w:pPr>
      <w:r>
        <w:t>Республики Беларусь</w:t>
      </w:r>
    </w:p>
    <w:p w:rsidR="00F46892" w:rsidRDefault="00F46892" w:rsidP="00F46892">
      <w:pPr>
        <w:pStyle w:val="a3"/>
        <w:jc w:val="right"/>
      </w:pPr>
      <w:r>
        <w:t>22.12.2018 № 935)</w:t>
      </w:r>
    </w:p>
    <w:p w:rsidR="00F46892" w:rsidRPr="00F46892" w:rsidRDefault="00F46892" w:rsidP="004B29C3">
      <w:pPr>
        <w:pStyle w:val="a3"/>
        <w:rPr>
          <w:b/>
        </w:rPr>
      </w:pPr>
      <w:r w:rsidRPr="00F46892">
        <w:rPr>
          <w:b/>
        </w:rPr>
        <w:t>ПЕРЕЧЕ</w:t>
      </w:r>
      <w:bookmarkStart w:id="0" w:name="_GoBack"/>
      <w:bookmarkEnd w:id="0"/>
      <w:r w:rsidRPr="00F46892">
        <w:rPr>
          <w:b/>
        </w:rPr>
        <w:t>НЬ</w:t>
      </w:r>
    </w:p>
    <w:p w:rsidR="00F46892" w:rsidRPr="00F46892" w:rsidRDefault="00F46892" w:rsidP="00F46892">
      <w:pPr>
        <w:pStyle w:val="a3"/>
        <w:rPr>
          <w:b/>
        </w:rPr>
      </w:pPr>
      <w:proofErr w:type="gramStart"/>
      <w:r w:rsidRPr="00F46892">
        <w:rPr>
          <w:b/>
        </w:rPr>
        <w:t>технически</w:t>
      </w:r>
      <w:proofErr w:type="gramEnd"/>
      <w:r w:rsidRPr="00F46892">
        <w:rPr>
          <w:b/>
        </w:rPr>
        <w:t xml:space="preserve"> сложных товаров,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</w:t>
      </w:r>
    </w:p>
    <w:p w:rsidR="00F46892" w:rsidRDefault="00F46892" w:rsidP="00F46892">
      <w:pPr>
        <w:pStyle w:val="a3"/>
      </w:pPr>
    </w:p>
    <w:p w:rsidR="00F46892" w:rsidRDefault="00F46892" w:rsidP="00F46892">
      <w:pPr>
        <w:pStyle w:val="a3"/>
        <w:ind w:firstLine="708"/>
        <w:jc w:val="both"/>
      </w:pPr>
      <w:r>
        <w:t xml:space="preserve">1. Автомобили, тракторы, прицепы, </w:t>
      </w:r>
      <w:proofErr w:type="spellStart"/>
      <w:r>
        <w:t>мотовелотовары</w:t>
      </w:r>
      <w:proofErr w:type="spellEnd"/>
      <w:r>
        <w:t xml:space="preserve"> (мопеды, мотовелосипеды, мотоциклы, мотороллеры, снегоходы, </w:t>
      </w:r>
      <w:proofErr w:type="spellStart"/>
      <w:r>
        <w:t>квадроциклы</w:t>
      </w:r>
      <w:proofErr w:type="spellEnd"/>
      <w:r>
        <w:t xml:space="preserve"> и иная подобная </w:t>
      </w:r>
      <w:proofErr w:type="spellStart"/>
      <w:r>
        <w:t>мототехника</w:t>
      </w:r>
      <w:proofErr w:type="spellEnd"/>
      <w:r>
        <w:t xml:space="preserve"> с электрическим или бензиновым приводом). </w:t>
      </w:r>
    </w:p>
    <w:p w:rsidR="00F46892" w:rsidRDefault="00F46892" w:rsidP="00F46892">
      <w:pPr>
        <w:pStyle w:val="a3"/>
        <w:ind w:firstLine="708"/>
        <w:jc w:val="both"/>
      </w:pPr>
      <w:r>
        <w:t xml:space="preserve">2. Кузова, кабины, шасси, рамы, двигатели к автомобилям, тракторам. </w:t>
      </w:r>
    </w:p>
    <w:p w:rsidR="00F46892" w:rsidRDefault="00F46892" w:rsidP="00F46892">
      <w:pPr>
        <w:pStyle w:val="a3"/>
        <w:ind w:firstLine="708"/>
        <w:jc w:val="both"/>
      </w:pPr>
      <w:r>
        <w:t xml:space="preserve">3. Прогулочные суда и другие плавучие средства бытового назначения. </w:t>
      </w:r>
    </w:p>
    <w:p w:rsidR="00F46892" w:rsidRDefault="00F46892" w:rsidP="00F46892">
      <w:pPr>
        <w:pStyle w:val="a3"/>
        <w:ind w:firstLine="708"/>
        <w:jc w:val="both"/>
      </w:pPr>
      <w:r>
        <w:t xml:space="preserve">4. Средства малой механизации садово-огородного применения. </w:t>
      </w:r>
    </w:p>
    <w:p w:rsidR="00F46892" w:rsidRDefault="00F46892" w:rsidP="00F46892">
      <w:pPr>
        <w:pStyle w:val="a3"/>
        <w:ind w:firstLine="708"/>
        <w:jc w:val="both"/>
      </w:pPr>
      <w:r>
        <w:t xml:space="preserve">5. Мебель с механизмами трансформации, приводимыми в движение электроприводом. </w:t>
      </w:r>
    </w:p>
    <w:p w:rsidR="00F46892" w:rsidRDefault="00F46892" w:rsidP="00F46892">
      <w:pPr>
        <w:pStyle w:val="a3"/>
        <w:ind w:firstLine="708"/>
        <w:jc w:val="both"/>
      </w:pPr>
      <w:r>
        <w:t xml:space="preserve">6. Электробытовые товары (холодильники, морозильники, стиральные машины автоматические и полуавтоматические, посудомоечные машины, варочные панели, электроплиты с духовым шкафом, </w:t>
      </w:r>
      <w:proofErr w:type="spellStart"/>
      <w:r>
        <w:t>электрошкафы</w:t>
      </w:r>
      <w:proofErr w:type="spellEnd"/>
      <w:r>
        <w:t xml:space="preserve"> жарочные автоматические или с элементами программного управления). </w:t>
      </w:r>
    </w:p>
    <w:p w:rsidR="00F46892" w:rsidRDefault="00F46892" w:rsidP="00F46892">
      <w:pPr>
        <w:pStyle w:val="a3"/>
        <w:ind w:firstLine="708"/>
        <w:jc w:val="both"/>
      </w:pPr>
      <w:r>
        <w:t xml:space="preserve">7. Телевизоры, видеомониторы, видеоаппаратура, комбинированная радиоэлектронная аппаратура, обладающая двумя и более функциями. </w:t>
      </w:r>
    </w:p>
    <w:p w:rsidR="00F46892" w:rsidRDefault="00F46892" w:rsidP="00F46892">
      <w:pPr>
        <w:pStyle w:val="a3"/>
        <w:ind w:firstLine="708"/>
        <w:jc w:val="both"/>
      </w:pPr>
      <w:r>
        <w:t xml:space="preserve">8. Компьютеры персональные, планшеты, ноутбуки и периферийные устройства к ним. </w:t>
      </w:r>
    </w:p>
    <w:p w:rsidR="00F46892" w:rsidRDefault="00F46892" w:rsidP="00F46892">
      <w:pPr>
        <w:pStyle w:val="a3"/>
        <w:ind w:firstLine="708"/>
        <w:jc w:val="both"/>
      </w:pPr>
      <w:r>
        <w:t xml:space="preserve">9. Отопительное оборудование (котлы и аппараты отопительные автоматические или с элементами программного управления). </w:t>
      </w:r>
    </w:p>
    <w:p w:rsidR="00F46892" w:rsidRDefault="00F46892" w:rsidP="00F46892">
      <w:pPr>
        <w:pStyle w:val="a3"/>
        <w:ind w:firstLine="708"/>
        <w:jc w:val="both"/>
      </w:pPr>
      <w:r>
        <w:t xml:space="preserve">10.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управления. </w:t>
      </w:r>
    </w:p>
    <w:p w:rsidR="00F46892" w:rsidRDefault="00F46892" w:rsidP="00F46892">
      <w:pPr>
        <w:pStyle w:val="a3"/>
        <w:ind w:firstLine="708"/>
        <w:jc w:val="both"/>
      </w:pPr>
      <w:r>
        <w:t xml:space="preserve">11. Фотоаппараты и фотокамеры цифровые. </w:t>
      </w:r>
    </w:p>
    <w:p w:rsidR="00D77773" w:rsidRDefault="00F46892" w:rsidP="00F46892">
      <w:pPr>
        <w:pStyle w:val="a3"/>
        <w:ind w:firstLine="708"/>
        <w:jc w:val="both"/>
      </w:pPr>
      <w:r>
        <w:t>12. Часы электронно-механические и электронные с двумя и более функциями.</w:t>
      </w:r>
    </w:p>
    <w:sectPr w:rsidR="00D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7"/>
    <w:rsid w:val="00062A37"/>
    <w:rsid w:val="000E7C35"/>
    <w:rsid w:val="00143968"/>
    <w:rsid w:val="00265906"/>
    <w:rsid w:val="00400181"/>
    <w:rsid w:val="004B29C3"/>
    <w:rsid w:val="00545B77"/>
    <w:rsid w:val="00730175"/>
    <w:rsid w:val="00A94905"/>
    <w:rsid w:val="00AA6E82"/>
    <w:rsid w:val="00C51B8E"/>
    <w:rsid w:val="00D301AA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AF6D-FA65-44FD-B48C-55D9DED4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2019-01-02T10:49:00Z</dcterms:created>
  <dcterms:modified xsi:type="dcterms:W3CDTF">2019-01-02T11:03:00Z</dcterms:modified>
</cp:coreProperties>
</file>